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南银理财珠联璧合鑫逸稳三个月112期封闭式公募人民币理财产品（Y80112）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Y80112)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181,026,812.50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